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A" w:rsidRPr="004D474A" w:rsidRDefault="004D474A" w:rsidP="004D474A">
      <w:pPr>
        <w:pStyle w:val="NormalnyWeb"/>
        <w:shd w:val="clear" w:color="auto" w:fill="FFFFFF"/>
        <w:spacing w:before="0" w:beforeAutospacing="0" w:after="360" w:afterAutospacing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4D474A">
        <w:rPr>
          <w:rFonts w:ascii="Monotype Corsiva" w:hAnsi="Monotype Corsiva" w:cstheme="minorHAnsi"/>
          <w:noProof/>
          <w:color w:val="000000"/>
          <w:spacing w:val="9"/>
          <w:sz w:val="28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-578595</wp:posOffset>
            </wp:positionH>
            <wp:positionV relativeFrom="paragraph">
              <wp:posOffset>-421116</wp:posOffset>
            </wp:positionV>
            <wp:extent cx="2000581" cy="1976575"/>
            <wp:effectExtent l="19050" t="0" r="0" b="0"/>
            <wp:wrapNone/>
            <wp:docPr id="1" name="Obraz 1" descr="Jezus chrystus zmartwychwstały pan, wielkanoc zmartwychwstanie Fototapeta •  Fototapety odkupienie, Jezus Chrystus, wzrosł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chrystus zmartwychwstały pan, wielkanoc zmartwychwstanie Fototapeta •  Fototapety odkupienie, Jezus Chrystus, wzrosły | myloview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49" cy="19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  <w:shd w:val="clear" w:color="auto" w:fill="FFFFFF"/>
        </w:rPr>
        <w:t>Bądź dla nas, Jezu, radością</w:t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</w:rPr>
        <w:br/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  <w:shd w:val="clear" w:color="auto" w:fill="FFFFFF"/>
        </w:rPr>
        <w:t>i światłem Paschy wieczystej,</w:t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</w:rPr>
        <w:br/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  <w:shd w:val="clear" w:color="auto" w:fill="FFFFFF"/>
        </w:rPr>
        <w:t>przyłącz do swego orszaku</w:t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</w:rPr>
        <w:br/>
      </w:r>
      <w:r w:rsidRPr="004D474A">
        <w:rPr>
          <w:rFonts w:ascii="Monotype Corsiva" w:hAnsi="Monotype Corsiva" w:cstheme="minorHAnsi"/>
          <w:color w:val="000000"/>
          <w:spacing w:val="9"/>
          <w:sz w:val="28"/>
          <w:szCs w:val="30"/>
          <w:shd w:val="clear" w:color="auto" w:fill="FFFFFF"/>
        </w:rPr>
        <w:t>na nowo łaską zrodzonych.</w:t>
      </w:r>
      <w:r w:rsidRPr="004D474A">
        <w:rPr>
          <w:rFonts w:ascii="Monotype Corsiva" w:hAnsi="Monotype Corsiva" w:cstheme="minorHAnsi"/>
          <w:color w:val="000000"/>
          <w:spacing w:val="9"/>
          <w:sz w:val="30"/>
          <w:szCs w:val="30"/>
        </w:rPr>
        <w:br/>
      </w:r>
      <w:r w:rsidRPr="004D474A">
        <w:rPr>
          <w:rFonts w:asciiTheme="minorHAnsi" w:hAnsiTheme="minorHAnsi" w:cstheme="minorHAnsi"/>
          <w:color w:val="000000"/>
          <w:spacing w:val="9"/>
          <w:sz w:val="16"/>
          <w:szCs w:val="30"/>
          <w:shd w:val="clear" w:color="auto" w:fill="FFFFFF"/>
        </w:rPr>
        <w:t>(hymn wielkanocny z Liturgii Godzin)</w:t>
      </w:r>
    </w:p>
    <w:p w:rsidR="004D474A" w:rsidRDefault="004D474A" w:rsidP="00436C2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theme="minorHAnsi"/>
          <w:b/>
          <w:sz w:val="32"/>
          <w:szCs w:val="28"/>
        </w:rPr>
      </w:pPr>
      <w:r w:rsidRPr="004D474A">
        <w:rPr>
          <w:rFonts w:ascii="Monotype Corsiva" w:hAnsi="Monotype Corsiva" w:cstheme="minorHAnsi"/>
          <w:b/>
          <w:sz w:val="32"/>
          <w:szCs w:val="28"/>
        </w:rPr>
        <w:t>Siostry i Bracia w Chrystusie Panu!</w:t>
      </w:r>
    </w:p>
    <w:p w:rsidR="00436C26" w:rsidRDefault="00436C26" w:rsidP="00436C2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theme="minorHAnsi"/>
          <w:b/>
          <w:sz w:val="32"/>
          <w:szCs w:val="28"/>
        </w:rPr>
      </w:pPr>
    </w:p>
    <w:p w:rsidR="005A0BCA" w:rsidRPr="004D474A" w:rsidRDefault="005A0BCA" w:rsidP="00436C2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theme="minorHAnsi"/>
          <w:b/>
          <w:sz w:val="32"/>
          <w:szCs w:val="28"/>
        </w:rPr>
      </w:pPr>
    </w:p>
    <w:p w:rsidR="00254E8D" w:rsidRPr="004D474A" w:rsidRDefault="00254E8D" w:rsidP="00436C2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Po Wielkopiątkowym bólu i ciemnościach wydarzeń, które rozegrały się na Golgocie, nadeszła radość i światło Wielkanocnego poranka. W</w:t>
      </w:r>
      <w:r w:rsidR="004D474A" w:rsidRPr="004D474A">
        <w:rPr>
          <w:rFonts w:ascii="Monotype Corsiva" w:hAnsi="Monotype Corsiva" w:cstheme="minorHAnsi"/>
          <w:sz w:val="32"/>
          <w:szCs w:val="28"/>
        </w:rPr>
        <w:t xml:space="preserve"> m</w:t>
      </w:r>
      <w:r w:rsidRPr="004D474A">
        <w:rPr>
          <w:rFonts w:ascii="Monotype Corsiva" w:hAnsi="Monotype Corsiva" w:cstheme="minorHAnsi"/>
          <w:sz w:val="32"/>
          <w:szCs w:val="28"/>
        </w:rPr>
        <w:t>iejsce śmierci, która została pokonana na krzyżu, pojawiło się życie, życie niezwykłe, życie wieczne.</w:t>
      </w:r>
    </w:p>
    <w:p w:rsidR="00254E8D" w:rsidRPr="004D474A" w:rsidRDefault="00254E8D" w:rsidP="004D474A">
      <w:pPr>
        <w:pStyle w:val="NormalnyWeb"/>
        <w:shd w:val="clear" w:color="auto" w:fill="FFFFFF"/>
        <w:spacing w:before="0" w:beforeAutospacing="0" w:after="36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To nikt inny tylko Jezus zwyciężył śmierć i otworzył nam bramy niebios. To On, Pan życia i śmierci, jest radością Wielkanocnego poranka, to nikt inny tylko On jest światłem niosącym nadzieję.</w:t>
      </w:r>
    </w:p>
    <w:p w:rsidR="00254E8D" w:rsidRPr="004D474A" w:rsidRDefault="00254E8D" w:rsidP="004D474A">
      <w:pPr>
        <w:pStyle w:val="NormalnyWeb"/>
        <w:shd w:val="clear" w:color="auto" w:fill="FFFFFF"/>
        <w:spacing w:before="0" w:beforeAutospacing="0" w:after="36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W te Święta Zmartwychwstania Pańskiego, chcę życzyć Wam, gdziekolwiek jesteście, przede wszystkim nadziei i odwagi.</w:t>
      </w:r>
    </w:p>
    <w:p w:rsidR="00254E8D" w:rsidRPr="004D474A" w:rsidRDefault="00254E8D" w:rsidP="004D474A">
      <w:pPr>
        <w:pStyle w:val="NormalnyWeb"/>
        <w:shd w:val="clear" w:color="auto" w:fill="FFFFFF"/>
        <w:spacing w:before="0" w:beforeAutospacing="0" w:after="36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Zmartwychwstały Pan staje dzisiaj pośród nas mówiąc: Odwagi to Ja jestem, nie bójcie się. Tylko mocna wiara w Zmartwychwstałego rodzi nadzieję. Bez lęku spoglądajcie w przyszłość. Spotykając na swoich drogach Zmartwychwstałego Pana odważnie o nim świadczcie. Ten kto spotkał Zmartwychwstałego Pana nie może zatrzymać go tylko dla siebie. Musi się nim dzielić.</w:t>
      </w:r>
    </w:p>
    <w:p w:rsidR="00254E8D" w:rsidRPr="004D474A" w:rsidRDefault="00254E8D" w:rsidP="004D474A">
      <w:pPr>
        <w:pStyle w:val="NormalnyWeb"/>
        <w:shd w:val="clear" w:color="auto" w:fill="FFFFFF"/>
        <w:spacing w:before="0" w:beforeAutospacing="0" w:after="36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Życzę Wam również, aby pokój i radość jakie przynosi Zmartwychwstały Pan były obecne w Waszym codziennym życiu, funkcjonowaniu, podejmowaniu decyzji. Im więcej będzie w nas Zmartwychwstałego Pana, tym łatwiej będzie nam nieść Nowinę Wielkanocnego poranka tym, którzy być może wciąż na nią czekają.</w:t>
      </w:r>
    </w:p>
    <w:p w:rsidR="00254E8D" w:rsidRPr="004D474A" w:rsidRDefault="00254E8D" w:rsidP="004D474A">
      <w:pPr>
        <w:pStyle w:val="NormalnyWeb"/>
        <w:shd w:val="clear" w:color="auto" w:fill="FFFFFF"/>
        <w:spacing w:before="0" w:beforeAutospacing="0" w:after="360" w:afterAutospacing="0"/>
        <w:ind w:firstLine="708"/>
        <w:jc w:val="both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>Życzę Wam z serca, Błogosławionych Świąt Zmartwychwstania Pańskiego, zapewniając o mojej modlitwie przed Zmartwychwstałym Panem. Błogosławionych Świąt i Radosnego Alleluja!</w:t>
      </w:r>
    </w:p>
    <w:p w:rsidR="005317A6" w:rsidRPr="004D474A" w:rsidRDefault="004D474A" w:rsidP="004D474A">
      <w:pPr>
        <w:spacing w:after="0"/>
        <w:jc w:val="right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 xml:space="preserve">Wasz Proboszcz </w:t>
      </w:r>
    </w:p>
    <w:p w:rsidR="004D474A" w:rsidRPr="004D474A" w:rsidRDefault="004D474A" w:rsidP="004D474A">
      <w:pPr>
        <w:spacing w:after="0"/>
        <w:jc w:val="right"/>
        <w:rPr>
          <w:rFonts w:ascii="Monotype Corsiva" w:hAnsi="Monotype Corsiva" w:cstheme="minorHAnsi"/>
          <w:sz w:val="32"/>
          <w:szCs w:val="28"/>
        </w:rPr>
      </w:pPr>
      <w:r w:rsidRPr="004D474A">
        <w:rPr>
          <w:rFonts w:ascii="Monotype Corsiva" w:hAnsi="Monotype Corsiva" w:cstheme="minorHAnsi"/>
          <w:sz w:val="32"/>
          <w:szCs w:val="28"/>
        </w:rPr>
        <w:t xml:space="preserve">Ks. </w:t>
      </w:r>
      <w:r w:rsidR="005A0BCA">
        <w:rPr>
          <w:rFonts w:ascii="Monotype Corsiva" w:hAnsi="Monotype Corsiva" w:cstheme="minorHAnsi"/>
          <w:sz w:val="32"/>
          <w:szCs w:val="28"/>
        </w:rPr>
        <w:t>Rafał Stęszewski</w:t>
      </w:r>
    </w:p>
    <w:sectPr w:rsidR="004D474A" w:rsidRPr="004D474A" w:rsidSect="004D47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4E8D"/>
    <w:rsid w:val="000C5AD2"/>
    <w:rsid w:val="00254E8D"/>
    <w:rsid w:val="00436C26"/>
    <w:rsid w:val="004D474A"/>
    <w:rsid w:val="005317A6"/>
    <w:rsid w:val="00586EAC"/>
    <w:rsid w:val="005A0BCA"/>
    <w:rsid w:val="00B33734"/>
    <w:rsid w:val="00C63808"/>
    <w:rsid w:val="00D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4</cp:revision>
  <cp:lastPrinted>2024-03-20T20:22:00Z</cp:lastPrinted>
  <dcterms:created xsi:type="dcterms:W3CDTF">2024-03-20T20:34:00Z</dcterms:created>
  <dcterms:modified xsi:type="dcterms:W3CDTF">2024-03-24T08:31:00Z</dcterms:modified>
</cp:coreProperties>
</file>